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77" w:rsidRPr="00C94D01" w:rsidRDefault="00D14277" w:rsidP="00D14277">
      <w:pPr>
        <w:pStyle w:val="Title"/>
        <w:rPr>
          <w:b/>
          <w:sz w:val="32"/>
          <w:szCs w:val="32"/>
        </w:rPr>
      </w:pPr>
      <w:r w:rsidRPr="00C94D01">
        <w:rPr>
          <w:b/>
          <w:sz w:val="32"/>
          <w:szCs w:val="32"/>
        </w:rPr>
        <w:t>Pre-Calculus Class Expectations</w:t>
      </w:r>
    </w:p>
    <w:p w:rsidR="00D14277" w:rsidRDefault="00D14277" w:rsidP="00FA3A8D">
      <w:pPr>
        <w:pStyle w:val="Title"/>
        <w:rPr>
          <w:sz w:val="24"/>
        </w:rPr>
      </w:pPr>
      <w:r w:rsidRPr="00C94D01">
        <w:rPr>
          <w:b/>
          <w:sz w:val="32"/>
          <w:szCs w:val="32"/>
        </w:rPr>
        <w:t>Fall 20</w:t>
      </w:r>
      <w:r w:rsidR="000C196C">
        <w:rPr>
          <w:b/>
          <w:sz w:val="32"/>
          <w:szCs w:val="32"/>
        </w:rPr>
        <w:t>1</w:t>
      </w:r>
      <w:r w:rsidR="00DA2E22">
        <w:rPr>
          <w:b/>
          <w:sz w:val="32"/>
          <w:szCs w:val="32"/>
        </w:rPr>
        <w:t>7</w:t>
      </w:r>
    </w:p>
    <w:p w:rsidR="00303B6D" w:rsidRDefault="00303B6D">
      <w:pPr>
        <w:pStyle w:val="Title"/>
        <w:rPr>
          <w:sz w:val="24"/>
        </w:rPr>
      </w:pPr>
      <w:r>
        <w:rPr>
          <w:sz w:val="24"/>
        </w:rPr>
        <w:t>Mrs. Oren - (303) 982-</w:t>
      </w:r>
      <w:proofErr w:type="gramStart"/>
      <w:r>
        <w:rPr>
          <w:sz w:val="24"/>
        </w:rPr>
        <w:t>5054</w:t>
      </w:r>
      <w:r w:rsidR="000F72CC">
        <w:rPr>
          <w:sz w:val="24"/>
        </w:rPr>
        <w:t xml:space="preserve">  Room</w:t>
      </w:r>
      <w:proofErr w:type="gramEnd"/>
      <w:r w:rsidR="000F72CC">
        <w:rPr>
          <w:sz w:val="24"/>
        </w:rPr>
        <w:t xml:space="preserve"> G-306</w:t>
      </w:r>
    </w:p>
    <w:p w:rsidR="00303B6D" w:rsidRDefault="00CF6DCB">
      <w:pPr>
        <w:pStyle w:val="Title"/>
        <w:rPr>
          <w:sz w:val="24"/>
        </w:rPr>
      </w:pPr>
      <w:r>
        <w:rPr>
          <w:sz w:val="24"/>
        </w:rPr>
        <w:t>E-mail</w:t>
      </w:r>
      <w:r w:rsidR="00303B6D">
        <w:rPr>
          <w:sz w:val="24"/>
        </w:rPr>
        <w:t xml:space="preserve">:  </w:t>
      </w:r>
      <w:r w:rsidR="00303B6D">
        <w:rPr>
          <w:sz w:val="24"/>
          <w:u w:val="single"/>
        </w:rPr>
        <w:t>joren@jeffco.k12.co.us</w:t>
      </w:r>
    </w:p>
    <w:p w:rsidR="00303B6D" w:rsidRDefault="00303B6D">
      <w:pPr>
        <w:pStyle w:val="Title"/>
        <w:rPr>
          <w:sz w:val="32"/>
        </w:rPr>
      </w:pPr>
    </w:p>
    <w:p w:rsidR="00D14277" w:rsidRDefault="00303B6D" w:rsidP="00D14277">
      <w:pPr>
        <w:pStyle w:val="Title"/>
        <w:jc w:val="left"/>
        <w:rPr>
          <w:sz w:val="24"/>
          <w:szCs w:val="24"/>
        </w:rPr>
      </w:pPr>
      <w:r>
        <w:rPr>
          <w:b/>
          <w:i/>
          <w:sz w:val="28"/>
        </w:rPr>
        <w:t>T</w:t>
      </w:r>
      <w:r w:rsidR="006B2047">
        <w:rPr>
          <w:b/>
          <w:i/>
          <w:sz w:val="28"/>
        </w:rPr>
        <w:t>ext</w:t>
      </w:r>
      <w:r>
        <w:rPr>
          <w:sz w:val="28"/>
        </w:rPr>
        <w:t>:</w:t>
      </w:r>
      <w:r>
        <w:rPr>
          <w:sz w:val="24"/>
        </w:rPr>
        <w:t xml:space="preserve"> </w:t>
      </w:r>
      <w:r w:rsidR="00D14277" w:rsidRPr="005D7356">
        <w:rPr>
          <w:sz w:val="24"/>
          <w:szCs w:val="24"/>
          <w:u w:val="single"/>
        </w:rPr>
        <w:t>Pre-Calculus</w:t>
      </w:r>
      <w:r w:rsidR="00CE09C6">
        <w:rPr>
          <w:sz w:val="24"/>
          <w:szCs w:val="24"/>
          <w:u w:val="single"/>
        </w:rPr>
        <w:t xml:space="preserve"> with Limits: A Graphing Approach</w:t>
      </w:r>
    </w:p>
    <w:p w:rsidR="00303B6D" w:rsidRPr="00D14277" w:rsidRDefault="00D14277" w:rsidP="00D14277">
      <w:pPr>
        <w:pStyle w:val="Title"/>
        <w:jc w:val="left"/>
        <w:rPr>
          <w:sz w:val="24"/>
          <w:szCs w:val="24"/>
        </w:rPr>
      </w:pPr>
      <w:r>
        <w:rPr>
          <w:sz w:val="24"/>
          <w:szCs w:val="24"/>
        </w:rPr>
        <w:t xml:space="preserve">           </w:t>
      </w:r>
      <w:r w:rsidR="00DA2E22">
        <w:rPr>
          <w:sz w:val="24"/>
          <w:szCs w:val="24"/>
        </w:rPr>
        <w:t>Replacement cost: $100</w:t>
      </w:r>
    </w:p>
    <w:p w:rsidR="00303B6D" w:rsidRDefault="00303B6D">
      <w:pPr>
        <w:rPr>
          <w:sz w:val="24"/>
        </w:rPr>
      </w:pPr>
    </w:p>
    <w:p w:rsidR="00303B6D" w:rsidRDefault="00303B6D">
      <w:pPr>
        <w:pStyle w:val="Subtitle"/>
      </w:pPr>
      <w:r>
        <w:t>Course Content</w:t>
      </w:r>
    </w:p>
    <w:p w:rsidR="00D14277" w:rsidRPr="00562894" w:rsidRDefault="00D14277" w:rsidP="000F72CC">
      <w:pPr>
        <w:ind w:left="720"/>
        <w:rPr>
          <w:sz w:val="24"/>
          <w:szCs w:val="24"/>
        </w:rPr>
      </w:pPr>
      <w:r w:rsidRPr="00562894">
        <w:rPr>
          <w:sz w:val="24"/>
          <w:szCs w:val="24"/>
        </w:rPr>
        <w:t>Students use algebraic methods</w:t>
      </w:r>
      <w:r w:rsidR="00925DC0">
        <w:rPr>
          <w:sz w:val="24"/>
          <w:szCs w:val="24"/>
        </w:rPr>
        <w:t xml:space="preserve"> and relationships</w:t>
      </w:r>
      <w:r w:rsidRPr="00562894">
        <w:rPr>
          <w:sz w:val="24"/>
          <w:szCs w:val="24"/>
        </w:rPr>
        <w:t xml:space="preserve"> to explore, model and describe patterns and functions involving numbers, shap</w:t>
      </w:r>
      <w:r w:rsidR="00C94D01">
        <w:rPr>
          <w:sz w:val="24"/>
          <w:szCs w:val="24"/>
        </w:rPr>
        <w:t>es, data and graphs in problem-</w:t>
      </w:r>
      <w:r w:rsidRPr="00562894">
        <w:rPr>
          <w:sz w:val="24"/>
          <w:szCs w:val="24"/>
        </w:rPr>
        <w:t>solving situations and communicate with appropriate mathematical language the reasoning used in solving these problems.</w:t>
      </w:r>
      <w:r w:rsidR="00925DC0">
        <w:rPr>
          <w:sz w:val="24"/>
          <w:szCs w:val="24"/>
        </w:rPr>
        <w:t xml:space="preserve"> Technology is used as a tool in solving complex application problems.</w:t>
      </w:r>
    </w:p>
    <w:p w:rsidR="00D14277" w:rsidRDefault="00D14277" w:rsidP="00D14277">
      <w:pPr>
        <w:rPr>
          <w:sz w:val="24"/>
          <w:szCs w:val="24"/>
        </w:rPr>
      </w:pPr>
      <w:r w:rsidRPr="00562894">
        <w:rPr>
          <w:sz w:val="24"/>
          <w:szCs w:val="24"/>
        </w:rPr>
        <w:tab/>
      </w:r>
    </w:p>
    <w:p w:rsidR="00303B6D" w:rsidRDefault="00303B6D">
      <w:pPr>
        <w:pStyle w:val="Heading2"/>
        <w:rPr>
          <w:i/>
        </w:rPr>
      </w:pPr>
      <w:r>
        <w:rPr>
          <w:i/>
        </w:rPr>
        <w:t>Behavioral Expectations</w:t>
      </w:r>
    </w:p>
    <w:p w:rsidR="005C19D1" w:rsidRDefault="005C19D1" w:rsidP="005C19D1">
      <w:pPr>
        <w:pStyle w:val="BodyTextIndent"/>
        <w:rPr>
          <w:i/>
          <w:sz w:val="24"/>
        </w:rPr>
      </w:pPr>
      <w:r>
        <w:rPr>
          <w:sz w:val="24"/>
        </w:rPr>
        <w:t>All students will strive to meet their educational needs and allow others to meet their needs as well.  The people and equipment will be treated with respect and consideration.</w:t>
      </w:r>
      <w:r w:rsidRPr="00722AB9">
        <w:rPr>
          <w:sz w:val="24"/>
        </w:rPr>
        <w:t xml:space="preserve"> </w:t>
      </w:r>
      <w:r>
        <w:rPr>
          <w:sz w:val="24"/>
        </w:rPr>
        <w:t xml:space="preserve">Be on time and prepared to work.  </w:t>
      </w:r>
      <w:r w:rsidRPr="009F7895">
        <w:rPr>
          <w:i/>
          <w:sz w:val="24"/>
        </w:rPr>
        <w:t>No electronic devises</w:t>
      </w:r>
      <w:r>
        <w:rPr>
          <w:sz w:val="24"/>
        </w:rPr>
        <w:t xml:space="preserve">, except for calculators, will be allowed in class.  You may </w:t>
      </w:r>
      <w:r w:rsidRPr="009F7895">
        <w:rPr>
          <w:sz w:val="24"/>
          <w:u w:val="single"/>
        </w:rPr>
        <w:t>not</w:t>
      </w:r>
      <w:r>
        <w:rPr>
          <w:sz w:val="24"/>
        </w:rPr>
        <w:t xml:space="preserve"> use your phone as a calculator.  I will collect all phones on quiz and test days.  You may retrieve them at the end of the period.  Please make sure other devises are turned off and stored in your backpack.  The EHS conduct guidelines will be followed.  </w:t>
      </w:r>
      <w:r w:rsidRPr="00F103B9">
        <w:rPr>
          <w:i/>
          <w:sz w:val="24"/>
        </w:rPr>
        <w:t>All students must remain in their seats until the end of class.</w:t>
      </w:r>
    </w:p>
    <w:p w:rsidR="005C19D1" w:rsidRDefault="005C19D1" w:rsidP="005C19D1">
      <w:pPr>
        <w:pStyle w:val="BodyTextIndent"/>
        <w:rPr>
          <w:sz w:val="24"/>
        </w:rPr>
      </w:pPr>
    </w:p>
    <w:p w:rsidR="00303B6D" w:rsidRDefault="00303B6D">
      <w:pPr>
        <w:pStyle w:val="Footer"/>
        <w:tabs>
          <w:tab w:val="clear" w:pos="4320"/>
          <w:tab w:val="clear" w:pos="8640"/>
          <w:tab w:val="left" w:pos="3960"/>
          <w:tab w:val="left" w:pos="5040"/>
        </w:tabs>
        <w:rPr>
          <w:b/>
          <w:i/>
          <w:sz w:val="28"/>
        </w:rPr>
      </w:pPr>
      <w:r>
        <w:rPr>
          <w:b/>
          <w:i/>
          <w:sz w:val="28"/>
        </w:rPr>
        <w:t>Required Materials</w:t>
      </w:r>
    </w:p>
    <w:p w:rsidR="00303B6D" w:rsidRDefault="00303B6D">
      <w:pPr>
        <w:ind w:left="720"/>
        <w:rPr>
          <w:sz w:val="24"/>
        </w:rPr>
      </w:pPr>
      <w:r>
        <w:rPr>
          <w:sz w:val="24"/>
        </w:rPr>
        <w:t>Pencils</w:t>
      </w:r>
    </w:p>
    <w:p w:rsidR="00303B6D" w:rsidRDefault="00303B6D">
      <w:pPr>
        <w:ind w:left="720"/>
        <w:rPr>
          <w:sz w:val="24"/>
        </w:rPr>
      </w:pPr>
      <w:r>
        <w:rPr>
          <w:sz w:val="24"/>
        </w:rPr>
        <w:t>Graph paper</w:t>
      </w:r>
      <w:r w:rsidR="00C01828">
        <w:rPr>
          <w:sz w:val="24"/>
        </w:rPr>
        <w:t xml:space="preserve"> (regular or E2)</w:t>
      </w:r>
    </w:p>
    <w:p w:rsidR="00303B6D" w:rsidRDefault="00303B6D">
      <w:pPr>
        <w:ind w:left="720"/>
        <w:rPr>
          <w:sz w:val="24"/>
        </w:rPr>
      </w:pPr>
      <w:r>
        <w:rPr>
          <w:sz w:val="24"/>
        </w:rPr>
        <w:t>3 ring notebook</w:t>
      </w:r>
      <w:r w:rsidR="000E0303">
        <w:rPr>
          <w:sz w:val="24"/>
        </w:rPr>
        <w:t xml:space="preserve"> </w:t>
      </w:r>
    </w:p>
    <w:p w:rsidR="00303B6D" w:rsidRDefault="00D14277">
      <w:pPr>
        <w:ind w:left="720"/>
        <w:rPr>
          <w:sz w:val="24"/>
        </w:rPr>
      </w:pPr>
      <w:r w:rsidRPr="005C19D1">
        <w:rPr>
          <w:b/>
          <w:sz w:val="24"/>
        </w:rPr>
        <w:t>Covered</w:t>
      </w:r>
      <w:r>
        <w:rPr>
          <w:sz w:val="24"/>
        </w:rPr>
        <w:t xml:space="preserve"> m</w:t>
      </w:r>
      <w:r w:rsidR="00303B6D">
        <w:rPr>
          <w:sz w:val="24"/>
        </w:rPr>
        <w:t>ath text</w:t>
      </w:r>
    </w:p>
    <w:p w:rsidR="00DA2E22" w:rsidRPr="00DA2E22" w:rsidRDefault="00DA2E22">
      <w:pPr>
        <w:ind w:left="720"/>
        <w:rPr>
          <w:sz w:val="24"/>
        </w:rPr>
      </w:pPr>
      <w:r w:rsidRPr="00DA2E22">
        <w:rPr>
          <w:sz w:val="24"/>
        </w:rPr>
        <w:t>Math Workbook</w:t>
      </w:r>
    </w:p>
    <w:p w:rsidR="005C19D1" w:rsidRDefault="00620EE4">
      <w:pPr>
        <w:ind w:left="720"/>
        <w:rPr>
          <w:sz w:val="24"/>
        </w:rPr>
      </w:pPr>
      <w:r>
        <w:rPr>
          <w:sz w:val="24"/>
        </w:rPr>
        <w:t>SAT</w:t>
      </w:r>
      <w:r w:rsidR="005C19D1">
        <w:rPr>
          <w:sz w:val="24"/>
        </w:rPr>
        <w:t xml:space="preserve"> Practice Book</w:t>
      </w:r>
    </w:p>
    <w:p w:rsidR="00303B6D" w:rsidRDefault="000F72CC" w:rsidP="000F5AB8">
      <w:pPr>
        <w:ind w:firstLine="720"/>
        <w:rPr>
          <w:sz w:val="24"/>
        </w:rPr>
      </w:pPr>
      <w:r>
        <w:rPr>
          <w:sz w:val="24"/>
        </w:rPr>
        <w:t>TI-84,</w:t>
      </w:r>
      <w:r w:rsidR="00392206">
        <w:rPr>
          <w:sz w:val="24"/>
        </w:rPr>
        <w:t xml:space="preserve"> </w:t>
      </w:r>
      <w:r w:rsidR="005D7356">
        <w:rPr>
          <w:sz w:val="24"/>
        </w:rPr>
        <w:t>TI-84 PLU</w:t>
      </w:r>
      <w:r>
        <w:rPr>
          <w:sz w:val="24"/>
        </w:rPr>
        <w:t xml:space="preserve">S, TI-84 PLUS </w:t>
      </w:r>
      <w:r w:rsidR="005D7356">
        <w:rPr>
          <w:sz w:val="24"/>
        </w:rPr>
        <w:t>S</w:t>
      </w:r>
      <w:r>
        <w:rPr>
          <w:sz w:val="24"/>
        </w:rPr>
        <w:t>ilver</w:t>
      </w:r>
    </w:p>
    <w:p w:rsidR="000C196C" w:rsidRDefault="00392206" w:rsidP="000F5AB8">
      <w:pPr>
        <w:ind w:firstLine="720"/>
        <w:rPr>
          <w:sz w:val="24"/>
        </w:rPr>
      </w:pPr>
      <w:r>
        <w:rPr>
          <w:sz w:val="24"/>
        </w:rPr>
        <w:t xml:space="preserve">Box of </w:t>
      </w:r>
      <w:r w:rsidR="000C196C">
        <w:rPr>
          <w:sz w:val="24"/>
        </w:rPr>
        <w:t>Tissues (not required but greatly appreciated)</w:t>
      </w:r>
    </w:p>
    <w:p w:rsidR="00B34F8E" w:rsidRDefault="00B34F8E" w:rsidP="000F5AB8">
      <w:pPr>
        <w:ind w:firstLine="720"/>
        <w:rPr>
          <w:sz w:val="24"/>
        </w:rPr>
      </w:pPr>
    </w:p>
    <w:p w:rsidR="00303B6D" w:rsidRDefault="00303B6D" w:rsidP="00CD1CCB">
      <w:pPr>
        <w:rPr>
          <w:sz w:val="24"/>
        </w:rPr>
      </w:pPr>
    </w:p>
    <w:p w:rsidR="00303B6D" w:rsidRDefault="00303B6D">
      <w:pPr>
        <w:pStyle w:val="Footer"/>
        <w:tabs>
          <w:tab w:val="clear" w:pos="4320"/>
          <w:tab w:val="clear" w:pos="8640"/>
        </w:tabs>
        <w:rPr>
          <w:b/>
          <w:i/>
          <w:sz w:val="28"/>
        </w:rPr>
      </w:pPr>
      <w:r>
        <w:rPr>
          <w:b/>
          <w:i/>
          <w:sz w:val="28"/>
        </w:rPr>
        <w:t>Grading Policies</w:t>
      </w:r>
    </w:p>
    <w:p w:rsidR="00303B6D" w:rsidRDefault="00303B6D">
      <w:pPr>
        <w:pStyle w:val="BodyTextIndent"/>
        <w:rPr>
          <w:sz w:val="24"/>
        </w:rPr>
      </w:pPr>
      <w:r>
        <w:rPr>
          <w:sz w:val="24"/>
        </w:rPr>
        <w:t xml:space="preserve">Grades will be based on the following criteria:  </w:t>
      </w:r>
    </w:p>
    <w:p w:rsidR="00303B6D" w:rsidRDefault="001F3973">
      <w:pPr>
        <w:pStyle w:val="BodyTextIndent"/>
        <w:tabs>
          <w:tab w:val="left" w:pos="4320"/>
        </w:tabs>
        <w:ind w:left="2160"/>
        <w:rPr>
          <w:sz w:val="24"/>
        </w:rPr>
      </w:pPr>
      <w:r>
        <w:rPr>
          <w:sz w:val="24"/>
        </w:rPr>
        <w:t>Chapter Tests</w:t>
      </w:r>
      <w:r>
        <w:rPr>
          <w:sz w:val="24"/>
        </w:rPr>
        <w:tab/>
      </w:r>
      <w:r w:rsidR="006B5266">
        <w:rPr>
          <w:sz w:val="24"/>
        </w:rPr>
        <w:tab/>
      </w:r>
      <w:r w:rsidR="00BB1685">
        <w:rPr>
          <w:sz w:val="24"/>
        </w:rPr>
        <w:t>4</w:t>
      </w:r>
      <w:r w:rsidR="00947951">
        <w:rPr>
          <w:sz w:val="24"/>
        </w:rPr>
        <w:t>5</w:t>
      </w:r>
      <w:r w:rsidR="00303B6D">
        <w:rPr>
          <w:sz w:val="24"/>
        </w:rPr>
        <w:t>%</w:t>
      </w:r>
    </w:p>
    <w:p w:rsidR="00303B6D" w:rsidRDefault="00F33D28">
      <w:pPr>
        <w:pStyle w:val="BodyTextIndent"/>
        <w:tabs>
          <w:tab w:val="left" w:pos="4320"/>
        </w:tabs>
        <w:ind w:left="2160"/>
        <w:rPr>
          <w:sz w:val="24"/>
        </w:rPr>
      </w:pPr>
      <w:r>
        <w:rPr>
          <w:sz w:val="24"/>
        </w:rPr>
        <w:t>Quizzes</w:t>
      </w:r>
      <w:r w:rsidR="0087703C">
        <w:rPr>
          <w:sz w:val="24"/>
        </w:rPr>
        <w:tab/>
      </w:r>
      <w:r w:rsidR="006B5266">
        <w:rPr>
          <w:sz w:val="24"/>
        </w:rPr>
        <w:tab/>
      </w:r>
      <w:r w:rsidR="00BB1685">
        <w:rPr>
          <w:sz w:val="24"/>
        </w:rPr>
        <w:t>25</w:t>
      </w:r>
      <w:r w:rsidR="00303B6D">
        <w:rPr>
          <w:sz w:val="24"/>
        </w:rPr>
        <w:t>%</w:t>
      </w:r>
    </w:p>
    <w:p w:rsidR="00D14277" w:rsidRPr="009A3F48" w:rsidRDefault="00303B6D" w:rsidP="00925DC0">
      <w:pPr>
        <w:pStyle w:val="BodyTextIndent"/>
        <w:tabs>
          <w:tab w:val="left" w:pos="4320"/>
        </w:tabs>
        <w:ind w:left="2160"/>
        <w:rPr>
          <w:sz w:val="24"/>
          <w:szCs w:val="24"/>
        </w:rPr>
      </w:pPr>
      <w:r w:rsidRPr="00E86615">
        <w:rPr>
          <w:sz w:val="24"/>
          <w:szCs w:val="24"/>
        </w:rPr>
        <w:t>Homework</w:t>
      </w:r>
      <w:r w:rsidR="006B5266">
        <w:rPr>
          <w:sz w:val="24"/>
          <w:szCs w:val="24"/>
        </w:rPr>
        <w:t>/Participation</w:t>
      </w:r>
      <w:r>
        <w:tab/>
      </w:r>
      <w:r w:rsidR="00947951">
        <w:rPr>
          <w:sz w:val="24"/>
          <w:szCs w:val="24"/>
        </w:rPr>
        <w:t>15</w:t>
      </w:r>
      <w:r w:rsidR="009A3F48">
        <w:rPr>
          <w:sz w:val="24"/>
          <w:szCs w:val="24"/>
        </w:rPr>
        <w:t>%</w:t>
      </w:r>
    </w:p>
    <w:p w:rsidR="00E86615" w:rsidRDefault="00BB1685" w:rsidP="00925DC0">
      <w:pPr>
        <w:pStyle w:val="BodyTextIndent"/>
        <w:tabs>
          <w:tab w:val="left" w:pos="4320"/>
        </w:tabs>
        <w:ind w:left="2160"/>
        <w:rPr>
          <w:sz w:val="24"/>
        </w:rPr>
      </w:pPr>
      <w:r>
        <w:rPr>
          <w:sz w:val="24"/>
        </w:rPr>
        <w:t xml:space="preserve">Final Exam   </w:t>
      </w:r>
      <w:r>
        <w:rPr>
          <w:sz w:val="24"/>
        </w:rPr>
        <w:tab/>
      </w:r>
      <w:r>
        <w:rPr>
          <w:sz w:val="24"/>
        </w:rPr>
        <w:tab/>
        <w:t>15%</w:t>
      </w:r>
    </w:p>
    <w:p w:rsidR="00E86615" w:rsidRDefault="00E86615" w:rsidP="00925DC0">
      <w:pPr>
        <w:pStyle w:val="BodyTextIndent"/>
        <w:tabs>
          <w:tab w:val="left" w:pos="4320"/>
        </w:tabs>
        <w:ind w:left="2160"/>
        <w:rPr>
          <w:sz w:val="24"/>
        </w:rPr>
      </w:pPr>
    </w:p>
    <w:p w:rsidR="00E86615" w:rsidRPr="00925DC0" w:rsidRDefault="00E86615" w:rsidP="00925DC0">
      <w:pPr>
        <w:pStyle w:val="BodyTextIndent"/>
        <w:tabs>
          <w:tab w:val="left" w:pos="4320"/>
        </w:tabs>
        <w:ind w:left="2160"/>
        <w:rPr>
          <w:sz w:val="24"/>
        </w:rPr>
      </w:pPr>
    </w:p>
    <w:p w:rsidR="00E86615" w:rsidRDefault="000C196C" w:rsidP="000F72CC">
      <w:pPr>
        <w:pStyle w:val="BodyTextIndent"/>
        <w:ind w:left="0"/>
        <w:rPr>
          <w:sz w:val="24"/>
        </w:rPr>
      </w:pPr>
      <w:r>
        <w:rPr>
          <w:sz w:val="24"/>
        </w:rPr>
        <w:t xml:space="preserve">The grading scale is as follows.  </w:t>
      </w:r>
      <w:r w:rsidR="000F72CC">
        <w:rPr>
          <w:b/>
          <w:sz w:val="24"/>
        </w:rPr>
        <w:t>As per department policy, g</w:t>
      </w:r>
      <w:r w:rsidRPr="000C196C">
        <w:rPr>
          <w:b/>
          <w:sz w:val="24"/>
        </w:rPr>
        <w:t>rades will not be rounded</w:t>
      </w:r>
      <w:r w:rsidR="00C21E67">
        <w:rPr>
          <w:b/>
          <w:sz w:val="24"/>
        </w:rPr>
        <w:t xml:space="preserve"> up</w:t>
      </w:r>
      <w:r w:rsidRPr="000C196C">
        <w:rPr>
          <w:b/>
          <w:sz w:val="24"/>
        </w:rPr>
        <w:t>.</w:t>
      </w:r>
    </w:p>
    <w:p w:rsidR="00E86615" w:rsidRDefault="00E86615" w:rsidP="00E86615">
      <w:pPr>
        <w:tabs>
          <w:tab w:val="left" w:pos="1440"/>
          <w:tab w:val="left" w:pos="4320"/>
        </w:tabs>
        <w:rPr>
          <w:rFonts w:ascii="Comic Sans MS" w:hAnsi="Comic Sans MS"/>
        </w:rPr>
      </w:pPr>
    </w:p>
    <w:p w:rsidR="00E86615" w:rsidRPr="005C19D1" w:rsidRDefault="00E86615" w:rsidP="00E86615">
      <w:pPr>
        <w:tabs>
          <w:tab w:val="left" w:pos="2160"/>
          <w:tab w:val="left" w:pos="3960"/>
          <w:tab w:val="left" w:pos="5940"/>
          <w:tab w:val="left" w:pos="7830"/>
        </w:tabs>
        <w:rPr>
          <w:sz w:val="24"/>
          <w:szCs w:val="24"/>
        </w:rPr>
      </w:pPr>
      <w:r w:rsidRPr="00F62B70">
        <w:rPr>
          <w:sz w:val="24"/>
          <w:szCs w:val="24"/>
        </w:rPr>
        <w:t>A = 90 – 100%</w:t>
      </w:r>
      <w:r w:rsidRPr="00F62B70">
        <w:rPr>
          <w:sz w:val="24"/>
          <w:szCs w:val="24"/>
        </w:rPr>
        <w:tab/>
        <w:t>B = 80 – 89</w:t>
      </w:r>
      <w:r w:rsidR="000C196C" w:rsidRPr="00F62B70">
        <w:rPr>
          <w:sz w:val="24"/>
          <w:szCs w:val="24"/>
        </w:rPr>
        <w:t>.99</w:t>
      </w:r>
      <w:r w:rsidRPr="00F62B70">
        <w:rPr>
          <w:sz w:val="24"/>
          <w:szCs w:val="24"/>
        </w:rPr>
        <w:t>%</w:t>
      </w:r>
      <w:r w:rsidRPr="00F62B70">
        <w:rPr>
          <w:sz w:val="24"/>
          <w:szCs w:val="24"/>
        </w:rPr>
        <w:tab/>
        <w:t xml:space="preserve"> C = 70 – 79</w:t>
      </w:r>
      <w:r w:rsidR="000C196C" w:rsidRPr="00F62B70">
        <w:rPr>
          <w:sz w:val="24"/>
          <w:szCs w:val="24"/>
        </w:rPr>
        <w:t>.99%</w:t>
      </w:r>
      <w:r w:rsidR="000C196C" w:rsidRPr="00F62B70">
        <w:rPr>
          <w:sz w:val="24"/>
          <w:szCs w:val="24"/>
        </w:rPr>
        <w:tab/>
        <w:t xml:space="preserve">  D = 60 – 69.99%</w:t>
      </w:r>
      <w:r w:rsidR="000C196C" w:rsidRPr="00F62B70">
        <w:rPr>
          <w:sz w:val="24"/>
          <w:szCs w:val="24"/>
        </w:rPr>
        <w:tab/>
        <w:t>F = 0 – 59.99</w:t>
      </w:r>
      <w:r w:rsidRPr="00F62B70">
        <w:rPr>
          <w:sz w:val="24"/>
          <w:szCs w:val="24"/>
        </w:rPr>
        <w:t>%</w:t>
      </w:r>
    </w:p>
    <w:p w:rsidR="000F72CC" w:rsidRDefault="000F72CC" w:rsidP="00F33D28">
      <w:pPr>
        <w:pStyle w:val="BodyText"/>
      </w:pPr>
    </w:p>
    <w:p w:rsidR="00F33D28" w:rsidRPr="00F33D28" w:rsidRDefault="008438B7" w:rsidP="00F33D28">
      <w:pPr>
        <w:pStyle w:val="BodyText"/>
        <w:rPr>
          <w:rFonts w:ascii="Times New Roman" w:hAnsi="Times New Roman"/>
          <w:b/>
          <w:i/>
          <w:sz w:val="28"/>
          <w:szCs w:val="28"/>
        </w:rPr>
      </w:pPr>
      <w:r>
        <w:rPr>
          <w:rFonts w:ascii="Times New Roman" w:hAnsi="Times New Roman"/>
          <w:b/>
          <w:i/>
          <w:sz w:val="28"/>
          <w:szCs w:val="28"/>
        </w:rPr>
        <w:t>Homework</w:t>
      </w:r>
      <w:r w:rsidR="00E43E18">
        <w:rPr>
          <w:rFonts w:ascii="Times New Roman" w:hAnsi="Times New Roman"/>
          <w:b/>
          <w:i/>
          <w:sz w:val="28"/>
          <w:szCs w:val="28"/>
        </w:rPr>
        <w:t>/Participation</w:t>
      </w:r>
      <w:r>
        <w:rPr>
          <w:rFonts w:ascii="Times New Roman" w:hAnsi="Times New Roman"/>
          <w:b/>
          <w:i/>
          <w:sz w:val="28"/>
          <w:szCs w:val="28"/>
        </w:rPr>
        <w:t xml:space="preserve"> </w:t>
      </w:r>
      <w:r w:rsidR="00F33D28" w:rsidRPr="00F33D28">
        <w:rPr>
          <w:rFonts w:ascii="Times New Roman" w:hAnsi="Times New Roman"/>
          <w:b/>
          <w:i/>
          <w:sz w:val="28"/>
          <w:szCs w:val="28"/>
        </w:rPr>
        <w:t xml:space="preserve"> </w:t>
      </w:r>
    </w:p>
    <w:p w:rsidR="00547DA5" w:rsidRPr="00F12447" w:rsidRDefault="00547DA5" w:rsidP="00547DA5">
      <w:pPr>
        <w:pStyle w:val="BodyTextIndent"/>
        <w:rPr>
          <w:i/>
          <w:iCs/>
          <w:sz w:val="24"/>
          <w:u w:val="single"/>
        </w:rPr>
      </w:pPr>
      <w:r>
        <w:rPr>
          <w:sz w:val="24"/>
        </w:rPr>
        <w:t xml:space="preserve">Homework will be given each day, and is to be completed by the following class period.  A daily homework grade, based on completion on the assignment, will be given.  </w:t>
      </w:r>
      <w:r w:rsidRPr="00B71D63">
        <w:rPr>
          <w:i/>
          <w:sz w:val="24"/>
        </w:rPr>
        <w:t>All assignments must include the original problem, your work, and answer to receive full credit.</w:t>
      </w:r>
      <w:r>
        <w:rPr>
          <w:sz w:val="24"/>
        </w:rPr>
        <w:t xml:space="preserve">  You should keep all homework assignments until you see the grade </w:t>
      </w:r>
      <w:r w:rsidR="006766BF">
        <w:rPr>
          <w:sz w:val="24"/>
        </w:rPr>
        <w:t>recorded on the parent portal</w:t>
      </w:r>
      <w:r>
        <w:rPr>
          <w:sz w:val="24"/>
        </w:rPr>
        <w:t xml:space="preserve">. </w:t>
      </w:r>
      <w:r w:rsidRPr="00F12447">
        <w:rPr>
          <w:iCs/>
          <w:sz w:val="24"/>
        </w:rPr>
        <w:t>It is prefer</w:t>
      </w:r>
      <w:r>
        <w:rPr>
          <w:iCs/>
          <w:sz w:val="24"/>
        </w:rPr>
        <w:t>able</w:t>
      </w:r>
      <w:r w:rsidRPr="00F12447">
        <w:rPr>
          <w:iCs/>
          <w:sz w:val="24"/>
        </w:rPr>
        <w:t xml:space="preserve"> that all assignments are worked on graph paper</w:t>
      </w:r>
      <w:r>
        <w:rPr>
          <w:iCs/>
          <w:sz w:val="24"/>
        </w:rPr>
        <w:t xml:space="preserve"> in pencil</w:t>
      </w:r>
      <w:r w:rsidRPr="00F12447">
        <w:rPr>
          <w:iCs/>
          <w:sz w:val="24"/>
        </w:rPr>
        <w:t>.</w:t>
      </w:r>
      <w:r>
        <w:rPr>
          <w:iCs/>
          <w:sz w:val="24"/>
        </w:rPr>
        <w:t xml:space="preserve">  Late homework will not be accepted.</w:t>
      </w:r>
    </w:p>
    <w:p w:rsidR="009A3F48" w:rsidRDefault="0006617F" w:rsidP="008438B7">
      <w:pPr>
        <w:pStyle w:val="Footer"/>
        <w:tabs>
          <w:tab w:val="clear" w:pos="4320"/>
          <w:tab w:val="clear" w:pos="8640"/>
          <w:tab w:val="left" w:pos="3960"/>
          <w:tab w:val="left" w:pos="5040"/>
        </w:tabs>
        <w:ind w:left="720"/>
        <w:rPr>
          <w:sz w:val="24"/>
        </w:rPr>
      </w:pPr>
      <w:r w:rsidRPr="00705614">
        <w:rPr>
          <w:sz w:val="24"/>
        </w:rPr>
        <w:t>.</w:t>
      </w:r>
    </w:p>
    <w:p w:rsidR="008438B7" w:rsidRDefault="001F3973" w:rsidP="008438B7">
      <w:pPr>
        <w:pStyle w:val="Footer"/>
        <w:tabs>
          <w:tab w:val="clear" w:pos="4320"/>
          <w:tab w:val="clear" w:pos="8640"/>
          <w:tab w:val="left" w:pos="3960"/>
          <w:tab w:val="left" w:pos="5040"/>
        </w:tabs>
        <w:ind w:left="720"/>
        <w:rPr>
          <w:sz w:val="24"/>
        </w:rPr>
      </w:pPr>
      <w:r>
        <w:rPr>
          <w:sz w:val="24"/>
        </w:rPr>
        <w:t xml:space="preserve">  </w:t>
      </w:r>
      <w:r w:rsidR="008438B7">
        <w:rPr>
          <w:sz w:val="24"/>
        </w:rPr>
        <w:t xml:space="preserve"> </w:t>
      </w:r>
    </w:p>
    <w:p w:rsidR="008438B7" w:rsidRDefault="008438B7" w:rsidP="00C94D01">
      <w:pPr>
        <w:pStyle w:val="Footer"/>
        <w:tabs>
          <w:tab w:val="clear" w:pos="4320"/>
          <w:tab w:val="clear" w:pos="8640"/>
          <w:tab w:val="left" w:pos="3960"/>
          <w:tab w:val="left" w:pos="5040"/>
        </w:tabs>
        <w:rPr>
          <w:sz w:val="24"/>
        </w:rPr>
      </w:pPr>
      <w:r w:rsidRPr="00F33D28">
        <w:rPr>
          <w:b/>
          <w:i/>
          <w:sz w:val="28"/>
          <w:szCs w:val="28"/>
        </w:rPr>
        <w:t>Quizzes</w:t>
      </w:r>
      <w:r w:rsidRPr="008438B7">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rsidR="00E86615" w:rsidRDefault="008438B7" w:rsidP="008438B7">
      <w:pPr>
        <w:pStyle w:val="Footer"/>
        <w:tabs>
          <w:tab w:val="clear" w:pos="4320"/>
          <w:tab w:val="clear" w:pos="8640"/>
          <w:tab w:val="left" w:pos="3960"/>
          <w:tab w:val="left" w:pos="5040"/>
        </w:tabs>
        <w:ind w:left="720"/>
        <w:rPr>
          <w:sz w:val="24"/>
        </w:rPr>
      </w:pPr>
      <w:r>
        <w:rPr>
          <w:sz w:val="24"/>
        </w:rPr>
        <w:t>Quizzes will be given every 3 to 4 sections.  No notes or books are allowed during                                                       quizzes.  Make up quizzes will not be given.</w:t>
      </w:r>
      <w:r w:rsidRPr="00C94D01">
        <w:rPr>
          <w:sz w:val="24"/>
        </w:rPr>
        <w:t xml:space="preserve"> </w:t>
      </w:r>
      <w:r>
        <w:rPr>
          <w:sz w:val="24"/>
        </w:rPr>
        <w:t>I will record the percent you make on the chapter test for the missed quiz.  For example, if you make a</w:t>
      </w:r>
      <w:r w:rsidR="00C01828">
        <w:rPr>
          <w:sz w:val="24"/>
        </w:rPr>
        <w:t>n</w:t>
      </w:r>
      <w:r>
        <w:rPr>
          <w:sz w:val="24"/>
        </w:rPr>
        <w:t xml:space="preserve"> 80% on the test, I will record an 8 for a 10 point quiz missed.</w:t>
      </w:r>
    </w:p>
    <w:p w:rsidR="009A3F48" w:rsidRDefault="009A3F48" w:rsidP="008438B7">
      <w:pPr>
        <w:pStyle w:val="Footer"/>
        <w:tabs>
          <w:tab w:val="clear" w:pos="4320"/>
          <w:tab w:val="clear" w:pos="8640"/>
          <w:tab w:val="left" w:pos="3960"/>
          <w:tab w:val="left" w:pos="5040"/>
        </w:tabs>
        <w:ind w:left="720"/>
        <w:rPr>
          <w:sz w:val="24"/>
        </w:rPr>
      </w:pPr>
    </w:p>
    <w:p w:rsidR="00925DC0" w:rsidRDefault="00925DC0" w:rsidP="00C94D01">
      <w:pPr>
        <w:pStyle w:val="Footer"/>
        <w:tabs>
          <w:tab w:val="clear" w:pos="4320"/>
          <w:tab w:val="clear" w:pos="8640"/>
          <w:tab w:val="left" w:pos="3960"/>
          <w:tab w:val="left" w:pos="5040"/>
        </w:tabs>
        <w:rPr>
          <w:b/>
          <w:i/>
          <w:sz w:val="28"/>
          <w:szCs w:val="28"/>
        </w:rPr>
      </w:pPr>
      <w:r w:rsidRPr="00925DC0">
        <w:rPr>
          <w:b/>
          <w:i/>
          <w:sz w:val="28"/>
          <w:szCs w:val="28"/>
        </w:rPr>
        <w:t>Tests</w:t>
      </w:r>
    </w:p>
    <w:p w:rsidR="0006617F" w:rsidRDefault="00925DC0" w:rsidP="00547DA5">
      <w:pPr>
        <w:pStyle w:val="Footer"/>
        <w:tabs>
          <w:tab w:val="clear" w:pos="4320"/>
          <w:tab w:val="clear" w:pos="8640"/>
          <w:tab w:val="left" w:pos="3960"/>
          <w:tab w:val="left" w:pos="5040"/>
        </w:tabs>
        <w:ind w:left="720"/>
        <w:rPr>
          <w:b/>
          <w:sz w:val="24"/>
          <w:szCs w:val="24"/>
        </w:rPr>
      </w:pPr>
      <w:r>
        <w:rPr>
          <w:sz w:val="24"/>
          <w:szCs w:val="24"/>
        </w:rPr>
        <w:t xml:space="preserve">Tests will generally be at the end of each chapter. </w:t>
      </w:r>
      <w:r w:rsidR="0087703C">
        <w:rPr>
          <w:sz w:val="24"/>
          <w:szCs w:val="24"/>
        </w:rPr>
        <w:t xml:space="preserve">No notes, notecards, or books </w:t>
      </w:r>
      <w:r w:rsidR="000C196C">
        <w:rPr>
          <w:sz w:val="24"/>
          <w:szCs w:val="24"/>
        </w:rPr>
        <w:t>may</w:t>
      </w:r>
      <w:r w:rsidR="0087703C">
        <w:rPr>
          <w:sz w:val="24"/>
          <w:szCs w:val="24"/>
        </w:rPr>
        <w:t xml:space="preserve"> be used during tests.  You will</w:t>
      </w:r>
      <w:r w:rsidR="003C5984">
        <w:rPr>
          <w:sz w:val="24"/>
          <w:szCs w:val="24"/>
        </w:rPr>
        <w:t xml:space="preserve"> be</w:t>
      </w:r>
      <w:r w:rsidR="0087703C">
        <w:rPr>
          <w:sz w:val="24"/>
          <w:szCs w:val="24"/>
        </w:rPr>
        <w:t xml:space="preserve"> advised, in advance, which formulas you need to memorize and which I will give to you.  </w:t>
      </w:r>
      <w:r w:rsidRPr="0087703C">
        <w:rPr>
          <w:b/>
          <w:sz w:val="24"/>
          <w:szCs w:val="24"/>
        </w:rPr>
        <w:t xml:space="preserve"> </w:t>
      </w:r>
    </w:p>
    <w:p w:rsidR="008438B7" w:rsidRPr="00E86615" w:rsidRDefault="0006617F" w:rsidP="0006617F">
      <w:pPr>
        <w:pStyle w:val="Footer"/>
        <w:tabs>
          <w:tab w:val="clear" w:pos="4320"/>
          <w:tab w:val="clear" w:pos="8640"/>
          <w:tab w:val="left" w:pos="3960"/>
          <w:tab w:val="left" w:pos="5040"/>
        </w:tabs>
        <w:ind w:left="720"/>
        <w:jc w:val="center"/>
        <w:rPr>
          <w:sz w:val="24"/>
          <w:szCs w:val="24"/>
        </w:rPr>
      </w:pPr>
      <w:r>
        <w:rPr>
          <w:b/>
          <w:sz w:val="24"/>
          <w:szCs w:val="24"/>
        </w:rPr>
        <w:t>N</w:t>
      </w:r>
      <w:r w:rsidRPr="0087703C">
        <w:rPr>
          <w:b/>
          <w:sz w:val="24"/>
          <w:szCs w:val="24"/>
        </w:rPr>
        <w:t>o re</w:t>
      </w:r>
      <w:r>
        <w:rPr>
          <w:b/>
          <w:sz w:val="24"/>
          <w:szCs w:val="24"/>
        </w:rPr>
        <w:t>takes or corrections for credit are allowed on tests or quizzes</w:t>
      </w:r>
      <w:r w:rsidRPr="0087703C">
        <w:rPr>
          <w:b/>
          <w:sz w:val="24"/>
          <w:szCs w:val="24"/>
        </w:rPr>
        <w:t>.</w:t>
      </w:r>
    </w:p>
    <w:p w:rsidR="00AE7301" w:rsidRDefault="009A3F48" w:rsidP="00AE7301">
      <w:pPr>
        <w:pStyle w:val="Footer"/>
        <w:tabs>
          <w:tab w:val="clear" w:pos="4320"/>
          <w:tab w:val="clear" w:pos="8640"/>
          <w:tab w:val="left" w:pos="3960"/>
          <w:tab w:val="left" w:pos="5040"/>
        </w:tabs>
        <w:jc w:val="center"/>
        <w:rPr>
          <w:b/>
          <w:iCs/>
          <w:sz w:val="24"/>
        </w:rPr>
      </w:pPr>
      <w:r>
        <w:rPr>
          <w:b/>
          <w:iCs/>
          <w:sz w:val="24"/>
        </w:rPr>
        <w:t xml:space="preserve">All </w:t>
      </w:r>
      <w:r w:rsidR="00D97202">
        <w:rPr>
          <w:b/>
          <w:iCs/>
          <w:sz w:val="24"/>
        </w:rPr>
        <w:t>tests and quizzes</w:t>
      </w:r>
      <w:r>
        <w:rPr>
          <w:b/>
          <w:iCs/>
          <w:sz w:val="24"/>
        </w:rPr>
        <w:t xml:space="preserve"> must</w:t>
      </w:r>
      <w:r w:rsidR="00D97202">
        <w:rPr>
          <w:b/>
          <w:iCs/>
          <w:sz w:val="24"/>
        </w:rPr>
        <w:t xml:space="preserve"> be done </w:t>
      </w:r>
      <w:r w:rsidR="008438B7" w:rsidRPr="009A3F48">
        <w:rPr>
          <w:b/>
          <w:iCs/>
          <w:sz w:val="24"/>
        </w:rPr>
        <w:t>in pencil</w:t>
      </w:r>
      <w:r>
        <w:rPr>
          <w:b/>
          <w:iCs/>
          <w:sz w:val="24"/>
        </w:rPr>
        <w:t>!</w:t>
      </w:r>
    </w:p>
    <w:p w:rsidR="008438B7" w:rsidRDefault="008438B7">
      <w:pPr>
        <w:pStyle w:val="Footer"/>
        <w:tabs>
          <w:tab w:val="clear" w:pos="4320"/>
          <w:tab w:val="clear" w:pos="8640"/>
          <w:tab w:val="left" w:pos="3960"/>
          <w:tab w:val="left" w:pos="5040"/>
        </w:tabs>
        <w:rPr>
          <w:b/>
          <w:i/>
          <w:sz w:val="28"/>
        </w:rPr>
      </w:pPr>
    </w:p>
    <w:p w:rsidR="008438B7" w:rsidRDefault="008438B7">
      <w:pPr>
        <w:pStyle w:val="Footer"/>
        <w:tabs>
          <w:tab w:val="clear" w:pos="4320"/>
          <w:tab w:val="clear" w:pos="8640"/>
          <w:tab w:val="left" w:pos="3960"/>
          <w:tab w:val="left" w:pos="5040"/>
        </w:tabs>
        <w:rPr>
          <w:b/>
          <w:i/>
          <w:sz w:val="28"/>
        </w:rPr>
      </w:pPr>
      <w:r>
        <w:rPr>
          <w:b/>
          <w:i/>
          <w:sz w:val="28"/>
        </w:rPr>
        <w:t>Attendance and Tardiness</w:t>
      </w:r>
    </w:p>
    <w:p w:rsidR="00547DA5" w:rsidRDefault="00303B6D" w:rsidP="00547DA5">
      <w:pPr>
        <w:pStyle w:val="Footer"/>
        <w:tabs>
          <w:tab w:val="clear" w:pos="4320"/>
          <w:tab w:val="clear" w:pos="8640"/>
          <w:tab w:val="left" w:pos="3960"/>
          <w:tab w:val="left" w:pos="5040"/>
        </w:tabs>
        <w:ind w:left="720"/>
        <w:rPr>
          <w:sz w:val="24"/>
        </w:rPr>
      </w:pPr>
      <w:r>
        <w:rPr>
          <w:sz w:val="24"/>
        </w:rPr>
        <w:t xml:space="preserve">Excessive absenteeism and </w:t>
      </w:r>
      <w:r w:rsidR="001F3973">
        <w:rPr>
          <w:sz w:val="24"/>
        </w:rPr>
        <w:t>t</w:t>
      </w:r>
      <w:r w:rsidRPr="001F3973">
        <w:rPr>
          <w:sz w:val="24"/>
        </w:rPr>
        <w:t>ardiness</w:t>
      </w:r>
      <w:r>
        <w:rPr>
          <w:sz w:val="24"/>
        </w:rPr>
        <w:t xml:space="preserve"> in any course creates a situat</w:t>
      </w:r>
      <w:r w:rsidR="000F72CC">
        <w:rPr>
          <w:sz w:val="24"/>
        </w:rPr>
        <w:t>ion in which the student is less likely to be successful</w:t>
      </w:r>
      <w:r>
        <w:rPr>
          <w:sz w:val="24"/>
        </w:rPr>
        <w:t xml:space="preserve">.  </w:t>
      </w:r>
      <w:r w:rsidR="009A3F48">
        <w:rPr>
          <w:sz w:val="24"/>
        </w:rPr>
        <w:t xml:space="preserve">EHS </w:t>
      </w:r>
      <w:r w:rsidR="00620EE4">
        <w:rPr>
          <w:sz w:val="24"/>
        </w:rPr>
        <w:t>tardy/</w:t>
      </w:r>
      <w:r w:rsidR="009A3F48">
        <w:rPr>
          <w:sz w:val="24"/>
        </w:rPr>
        <w:t>attendance policies and procedures will be followed</w:t>
      </w:r>
      <w:r w:rsidR="00D97202">
        <w:rPr>
          <w:sz w:val="24"/>
        </w:rPr>
        <w:t>.</w:t>
      </w:r>
      <w:r w:rsidR="008438B7">
        <w:rPr>
          <w:sz w:val="24"/>
        </w:rPr>
        <w:t xml:space="preserve">  </w:t>
      </w:r>
    </w:p>
    <w:p w:rsidR="000F72CC" w:rsidRDefault="000F72CC" w:rsidP="00547DA5">
      <w:pPr>
        <w:pStyle w:val="Footer"/>
        <w:tabs>
          <w:tab w:val="clear" w:pos="4320"/>
          <w:tab w:val="clear" w:pos="8640"/>
          <w:tab w:val="left" w:pos="3960"/>
          <w:tab w:val="left" w:pos="5040"/>
        </w:tabs>
        <w:ind w:left="720"/>
        <w:rPr>
          <w:sz w:val="24"/>
        </w:rPr>
      </w:pPr>
    </w:p>
    <w:p w:rsidR="0006617F" w:rsidRDefault="000F72CC" w:rsidP="0087703C">
      <w:pPr>
        <w:pStyle w:val="Footer"/>
        <w:tabs>
          <w:tab w:val="clear" w:pos="4320"/>
          <w:tab w:val="clear" w:pos="8640"/>
          <w:tab w:val="left" w:pos="3960"/>
          <w:tab w:val="left" w:pos="5040"/>
        </w:tabs>
        <w:ind w:left="720"/>
        <w:rPr>
          <w:sz w:val="24"/>
        </w:rPr>
      </w:pPr>
      <w:r>
        <w:rPr>
          <w:sz w:val="24"/>
        </w:rPr>
        <w:t>You have two school days for each day you are absent to make up homework. You have one week to make up a test after an absence.  If you do not make up missed work within these time limits you will receive a zero for the assignment or test</w:t>
      </w:r>
      <w:r w:rsidR="00620EE4">
        <w:rPr>
          <w:sz w:val="24"/>
        </w:rPr>
        <w:t>.</w:t>
      </w:r>
    </w:p>
    <w:p w:rsidR="00620EE4" w:rsidRDefault="00620EE4" w:rsidP="0087703C">
      <w:pPr>
        <w:pStyle w:val="Footer"/>
        <w:tabs>
          <w:tab w:val="clear" w:pos="4320"/>
          <w:tab w:val="clear" w:pos="8640"/>
          <w:tab w:val="left" w:pos="3960"/>
          <w:tab w:val="left" w:pos="5040"/>
        </w:tabs>
        <w:ind w:left="720"/>
        <w:rPr>
          <w:sz w:val="24"/>
        </w:rPr>
      </w:pPr>
    </w:p>
    <w:p w:rsidR="0006617F" w:rsidRPr="008F05E2" w:rsidRDefault="0006617F" w:rsidP="0006617F">
      <w:pPr>
        <w:pStyle w:val="Footer"/>
        <w:tabs>
          <w:tab w:val="clear" w:pos="4320"/>
          <w:tab w:val="clear" w:pos="8640"/>
          <w:tab w:val="left" w:pos="3960"/>
          <w:tab w:val="left" w:pos="5040"/>
        </w:tabs>
        <w:rPr>
          <w:b/>
          <w:i/>
          <w:sz w:val="28"/>
          <w:szCs w:val="28"/>
        </w:rPr>
      </w:pPr>
      <w:r w:rsidRPr="008F05E2">
        <w:rPr>
          <w:b/>
          <w:i/>
          <w:sz w:val="28"/>
          <w:szCs w:val="28"/>
        </w:rPr>
        <w:t>Extra Help</w:t>
      </w:r>
      <w:r>
        <w:rPr>
          <w:b/>
          <w:i/>
          <w:sz w:val="28"/>
          <w:szCs w:val="28"/>
        </w:rPr>
        <w:t xml:space="preserve"> and Additional Resources</w:t>
      </w:r>
      <w:r w:rsidRPr="008F05E2">
        <w:rPr>
          <w:b/>
          <w:i/>
          <w:sz w:val="28"/>
          <w:szCs w:val="28"/>
        </w:rPr>
        <w:t xml:space="preserve"> </w:t>
      </w:r>
    </w:p>
    <w:p w:rsidR="005C19D1" w:rsidRDefault="005C19D1" w:rsidP="005C19D1">
      <w:pPr>
        <w:ind w:left="720"/>
        <w:rPr>
          <w:sz w:val="24"/>
          <w:szCs w:val="24"/>
        </w:rPr>
      </w:pPr>
      <w:r w:rsidRPr="00CD1CCB">
        <w:rPr>
          <w:sz w:val="24"/>
          <w:szCs w:val="24"/>
        </w:rPr>
        <w:t>Please feel free to contact me if you have any questions or if you need extra assistance.  I am available</w:t>
      </w:r>
      <w:r w:rsidR="00620EE4">
        <w:rPr>
          <w:sz w:val="24"/>
          <w:szCs w:val="24"/>
        </w:rPr>
        <w:t xml:space="preserve"> during </w:t>
      </w:r>
      <w:proofErr w:type="gramStart"/>
      <w:r w:rsidR="00620EE4">
        <w:rPr>
          <w:sz w:val="24"/>
          <w:szCs w:val="24"/>
        </w:rPr>
        <w:t>access</w:t>
      </w:r>
      <w:r>
        <w:rPr>
          <w:sz w:val="24"/>
          <w:szCs w:val="24"/>
        </w:rPr>
        <w:t xml:space="preserve">  You</w:t>
      </w:r>
      <w:proofErr w:type="gramEnd"/>
      <w:r>
        <w:rPr>
          <w:sz w:val="24"/>
          <w:szCs w:val="24"/>
        </w:rPr>
        <w:t xml:space="preserve"> may also reach me by voice mail</w:t>
      </w:r>
      <w:r w:rsidRPr="00CD1CCB">
        <w:rPr>
          <w:sz w:val="24"/>
          <w:szCs w:val="24"/>
        </w:rPr>
        <w:t xml:space="preserve"> </w:t>
      </w:r>
      <w:r>
        <w:rPr>
          <w:sz w:val="24"/>
          <w:szCs w:val="24"/>
        </w:rPr>
        <w:t>(</w:t>
      </w:r>
      <w:r w:rsidRPr="00CD1CCB">
        <w:rPr>
          <w:sz w:val="24"/>
          <w:szCs w:val="24"/>
        </w:rPr>
        <w:t>303-982-5054</w:t>
      </w:r>
      <w:r>
        <w:rPr>
          <w:sz w:val="24"/>
          <w:szCs w:val="24"/>
        </w:rPr>
        <w:t>)</w:t>
      </w:r>
      <w:r w:rsidRPr="00CD1CCB">
        <w:rPr>
          <w:sz w:val="24"/>
          <w:szCs w:val="24"/>
        </w:rPr>
        <w:t xml:space="preserve"> </w:t>
      </w:r>
      <w:r>
        <w:rPr>
          <w:sz w:val="24"/>
          <w:szCs w:val="24"/>
        </w:rPr>
        <w:t xml:space="preserve">or </w:t>
      </w:r>
      <w:r w:rsidRPr="00CD1CCB">
        <w:rPr>
          <w:sz w:val="24"/>
          <w:szCs w:val="24"/>
        </w:rPr>
        <w:t>e-mail</w:t>
      </w:r>
      <w:r>
        <w:rPr>
          <w:sz w:val="24"/>
          <w:szCs w:val="24"/>
        </w:rPr>
        <w:t xml:space="preserve"> me at</w:t>
      </w:r>
      <w:r w:rsidRPr="00CD1CCB">
        <w:rPr>
          <w:sz w:val="24"/>
          <w:szCs w:val="24"/>
        </w:rPr>
        <w:t xml:space="preserve"> </w:t>
      </w:r>
      <w:hyperlink r:id="rId7" w:history="1">
        <w:r w:rsidRPr="00F32D15">
          <w:rPr>
            <w:rStyle w:val="Hyperlink"/>
            <w:sz w:val="24"/>
            <w:szCs w:val="24"/>
          </w:rPr>
          <w:t>joren@jeffco.k12.co.us</w:t>
        </w:r>
      </w:hyperlink>
      <w:r w:rsidRPr="00CD1CCB">
        <w:rPr>
          <w:sz w:val="24"/>
          <w:szCs w:val="24"/>
        </w:rPr>
        <w:t>.</w:t>
      </w:r>
      <w:r>
        <w:rPr>
          <w:sz w:val="24"/>
          <w:szCs w:val="24"/>
        </w:rPr>
        <w:t xml:space="preserve"> </w:t>
      </w:r>
    </w:p>
    <w:p w:rsidR="005C19D1" w:rsidRDefault="005C19D1" w:rsidP="005C19D1">
      <w:pPr>
        <w:ind w:left="720"/>
        <w:rPr>
          <w:sz w:val="24"/>
          <w:szCs w:val="24"/>
        </w:rPr>
      </w:pPr>
      <w:r>
        <w:rPr>
          <w:sz w:val="24"/>
          <w:szCs w:val="24"/>
        </w:rPr>
        <w:t xml:space="preserve">Links on my website include </w:t>
      </w:r>
      <w:proofErr w:type="spellStart"/>
      <w:r>
        <w:rPr>
          <w:sz w:val="24"/>
          <w:szCs w:val="24"/>
        </w:rPr>
        <w:t>Hotmath</w:t>
      </w:r>
      <w:proofErr w:type="spellEnd"/>
      <w:r>
        <w:rPr>
          <w:sz w:val="24"/>
          <w:szCs w:val="24"/>
        </w:rPr>
        <w:t xml:space="preserve">, online tutorials, and practice tests and quizzes.  I also use Remind.com, a texting service, to inform students about altered assignments, due date changes, etc. </w:t>
      </w:r>
    </w:p>
    <w:p w:rsidR="005C19D1" w:rsidRDefault="005C19D1" w:rsidP="005C19D1">
      <w:pPr>
        <w:ind w:firstLine="720"/>
        <w:rPr>
          <w:sz w:val="24"/>
          <w:szCs w:val="24"/>
        </w:rPr>
      </w:pPr>
      <w:r>
        <w:rPr>
          <w:sz w:val="24"/>
          <w:szCs w:val="24"/>
        </w:rPr>
        <w:t>I look forward to a great semester together.</w:t>
      </w:r>
    </w:p>
    <w:p w:rsidR="005C19D1" w:rsidRDefault="005C19D1" w:rsidP="005C19D1">
      <w:pPr>
        <w:ind w:firstLine="720"/>
        <w:rPr>
          <w:sz w:val="24"/>
          <w:szCs w:val="24"/>
        </w:rPr>
      </w:pPr>
      <w:r>
        <w:rPr>
          <w:sz w:val="24"/>
          <w:szCs w:val="24"/>
        </w:rPr>
        <w:t>Please sign an</w:t>
      </w:r>
      <w:r w:rsidR="00DA2E22">
        <w:rPr>
          <w:sz w:val="24"/>
          <w:szCs w:val="24"/>
        </w:rPr>
        <w:t>d return this sheet by August 25</w:t>
      </w:r>
      <w:bookmarkStart w:id="0" w:name="_GoBack"/>
      <w:bookmarkEnd w:id="0"/>
      <w:r>
        <w:rPr>
          <w:sz w:val="24"/>
          <w:szCs w:val="24"/>
        </w:rPr>
        <w:t>.  This will count as a homework grade.</w:t>
      </w:r>
    </w:p>
    <w:p w:rsidR="005C19D1" w:rsidRDefault="005C19D1" w:rsidP="005C19D1">
      <w:pPr>
        <w:ind w:firstLine="720"/>
        <w:rPr>
          <w:sz w:val="24"/>
          <w:szCs w:val="24"/>
        </w:rPr>
      </w:pPr>
    </w:p>
    <w:p w:rsidR="0006617F" w:rsidRDefault="0006617F" w:rsidP="0006617F">
      <w:pPr>
        <w:pStyle w:val="Footer"/>
        <w:tabs>
          <w:tab w:val="clear" w:pos="4320"/>
          <w:tab w:val="clear" w:pos="8640"/>
          <w:tab w:val="left" w:pos="3960"/>
          <w:tab w:val="left" w:pos="5040"/>
        </w:tabs>
        <w:rPr>
          <w:sz w:val="24"/>
        </w:rPr>
      </w:pPr>
    </w:p>
    <w:p w:rsidR="0006617F" w:rsidRDefault="0006617F" w:rsidP="0006617F">
      <w:pPr>
        <w:rPr>
          <w:sz w:val="24"/>
        </w:rPr>
      </w:pPr>
      <w:r>
        <w:rPr>
          <w:sz w:val="24"/>
        </w:rPr>
        <w:t>__________________________</w:t>
      </w:r>
      <w:r>
        <w:rPr>
          <w:sz w:val="24"/>
        </w:rPr>
        <w:tab/>
        <w:t xml:space="preserve">     __________________________/__________________</w:t>
      </w:r>
    </w:p>
    <w:p w:rsidR="0030784E" w:rsidRDefault="0006617F">
      <w:pPr>
        <w:rPr>
          <w:sz w:val="24"/>
        </w:rPr>
      </w:pPr>
      <w:r>
        <w:rPr>
          <w:sz w:val="24"/>
        </w:rPr>
        <w:t>Parent Signature</w:t>
      </w:r>
      <w:r>
        <w:rPr>
          <w:sz w:val="24"/>
        </w:rPr>
        <w:tab/>
      </w:r>
      <w:r>
        <w:rPr>
          <w:sz w:val="24"/>
        </w:rPr>
        <w:tab/>
      </w:r>
      <w:r>
        <w:rPr>
          <w:sz w:val="24"/>
        </w:rPr>
        <w:tab/>
        <w:t xml:space="preserve">     Student Signature                         Printed name</w:t>
      </w:r>
    </w:p>
    <w:sectPr w:rsidR="0030784E" w:rsidSect="005C19D1">
      <w:footerReference w:type="even"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A6" w:rsidRDefault="003950A6">
      <w:r>
        <w:separator/>
      </w:r>
    </w:p>
  </w:endnote>
  <w:endnote w:type="continuationSeparator" w:id="0">
    <w:p w:rsidR="003950A6" w:rsidRDefault="003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A6" w:rsidRDefault="00395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50A6" w:rsidRDefault="003950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A6" w:rsidRDefault="003950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A6" w:rsidRDefault="003950A6">
      <w:r>
        <w:separator/>
      </w:r>
    </w:p>
  </w:footnote>
  <w:footnote w:type="continuationSeparator" w:id="0">
    <w:p w:rsidR="003950A6" w:rsidRDefault="00395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F8"/>
    <w:rsid w:val="00043C8D"/>
    <w:rsid w:val="0006445A"/>
    <w:rsid w:val="0006617F"/>
    <w:rsid w:val="000749B6"/>
    <w:rsid w:val="000B2379"/>
    <w:rsid w:val="000C196C"/>
    <w:rsid w:val="000E0303"/>
    <w:rsid w:val="000F5AB8"/>
    <w:rsid w:val="000F72CC"/>
    <w:rsid w:val="001006AE"/>
    <w:rsid w:val="001E455E"/>
    <w:rsid w:val="001F3973"/>
    <w:rsid w:val="0022408A"/>
    <w:rsid w:val="002758F5"/>
    <w:rsid w:val="002769C1"/>
    <w:rsid w:val="002874C4"/>
    <w:rsid w:val="002958EE"/>
    <w:rsid w:val="00303B6D"/>
    <w:rsid w:val="0030784E"/>
    <w:rsid w:val="00392206"/>
    <w:rsid w:val="003950A6"/>
    <w:rsid w:val="003C5984"/>
    <w:rsid w:val="00496303"/>
    <w:rsid w:val="004D1FE2"/>
    <w:rsid w:val="00503B97"/>
    <w:rsid w:val="005063C0"/>
    <w:rsid w:val="00547DA5"/>
    <w:rsid w:val="005A02B0"/>
    <w:rsid w:val="005C19D1"/>
    <w:rsid w:val="005D7356"/>
    <w:rsid w:val="005F41D7"/>
    <w:rsid w:val="00604112"/>
    <w:rsid w:val="00620EE4"/>
    <w:rsid w:val="00624BD8"/>
    <w:rsid w:val="006766BF"/>
    <w:rsid w:val="006813F4"/>
    <w:rsid w:val="006B2047"/>
    <w:rsid w:val="006B5266"/>
    <w:rsid w:val="006E11D9"/>
    <w:rsid w:val="006F7696"/>
    <w:rsid w:val="007256AE"/>
    <w:rsid w:val="007360C8"/>
    <w:rsid w:val="0075385E"/>
    <w:rsid w:val="007B76B4"/>
    <w:rsid w:val="00804C78"/>
    <w:rsid w:val="00810552"/>
    <w:rsid w:val="008438B7"/>
    <w:rsid w:val="0087703C"/>
    <w:rsid w:val="008A46F4"/>
    <w:rsid w:val="008E3905"/>
    <w:rsid w:val="008F157C"/>
    <w:rsid w:val="009046CD"/>
    <w:rsid w:val="00925DC0"/>
    <w:rsid w:val="00947951"/>
    <w:rsid w:val="009A3F48"/>
    <w:rsid w:val="00A17E8B"/>
    <w:rsid w:val="00A4000E"/>
    <w:rsid w:val="00AE7301"/>
    <w:rsid w:val="00B25BDD"/>
    <w:rsid w:val="00B34F8E"/>
    <w:rsid w:val="00B76754"/>
    <w:rsid w:val="00BB1685"/>
    <w:rsid w:val="00BD0A67"/>
    <w:rsid w:val="00C01828"/>
    <w:rsid w:val="00C21E67"/>
    <w:rsid w:val="00C50AAF"/>
    <w:rsid w:val="00C94D01"/>
    <w:rsid w:val="00CD1CCB"/>
    <w:rsid w:val="00CE09C6"/>
    <w:rsid w:val="00CF6DCB"/>
    <w:rsid w:val="00D14277"/>
    <w:rsid w:val="00D2499A"/>
    <w:rsid w:val="00D97202"/>
    <w:rsid w:val="00DA2E22"/>
    <w:rsid w:val="00DA37A4"/>
    <w:rsid w:val="00E06CC4"/>
    <w:rsid w:val="00E43E18"/>
    <w:rsid w:val="00E53CF8"/>
    <w:rsid w:val="00E637E9"/>
    <w:rsid w:val="00E86615"/>
    <w:rsid w:val="00F33D28"/>
    <w:rsid w:val="00F62B70"/>
    <w:rsid w:val="00F62BE8"/>
    <w:rsid w:val="00F83E70"/>
    <w:rsid w:val="00FA3A8D"/>
    <w:rsid w:val="00FD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905"/>
  </w:style>
  <w:style w:type="paragraph" w:styleId="Heading2">
    <w:name w:val="heading 2"/>
    <w:basedOn w:val="Normal"/>
    <w:next w:val="Normal"/>
    <w:qFormat/>
    <w:rsid w:val="008E390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AfterBlockQuote">
    <w:name w:val="Essay After Block Quote"/>
    <w:basedOn w:val="EssayNormalParagraph"/>
    <w:next w:val="EssayNormalParagraph"/>
    <w:rsid w:val="008E3905"/>
    <w:pPr>
      <w:ind w:left="1440"/>
    </w:pPr>
  </w:style>
  <w:style w:type="paragraph" w:customStyle="1" w:styleId="EssayBlockQuote">
    <w:name w:val="Essay Block Quote"/>
    <w:basedOn w:val="EssayNormalParagraph"/>
    <w:next w:val="EssayAfterBlockQuote"/>
    <w:rsid w:val="008E3905"/>
    <w:pPr>
      <w:ind w:firstLine="720"/>
    </w:pPr>
  </w:style>
  <w:style w:type="paragraph" w:customStyle="1" w:styleId="EssayNormalParagraph">
    <w:name w:val="Essay Normal Paragraph"/>
    <w:rsid w:val="008E3905"/>
    <w:pPr>
      <w:spacing w:line="480" w:lineRule="auto"/>
      <w:jc w:val="both"/>
    </w:pPr>
    <w:rPr>
      <w:noProof/>
      <w:sz w:val="24"/>
    </w:rPr>
  </w:style>
  <w:style w:type="paragraph" w:styleId="Footer">
    <w:name w:val="footer"/>
    <w:basedOn w:val="Normal"/>
    <w:rsid w:val="008E3905"/>
    <w:pPr>
      <w:tabs>
        <w:tab w:val="center" w:pos="4320"/>
        <w:tab w:val="right" w:pos="8640"/>
      </w:tabs>
    </w:pPr>
  </w:style>
  <w:style w:type="paragraph" w:styleId="Header">
    <w:name w:val="header"/>
    <w:basedOn w:val="Normal"/>
    <w:rsid w:val="008E3905"/>
    <w:pPr>
      <w:tabs>
        <w:tab w:val="center" w:pos="4320"/>
        <w:tab w:val="right" w:pos="8640"/>
      </w:tabs>
    </w:pPr>
  </w:style>
  <w:style w:type="paragraph" w:customStyle="1" w:styleId="Mysettings">
    <w:name w:val="My settings"/>
    <w:next w:val="EssayNormalParagraph"/>
    <w:rsid w:val="008E3905"/>
    <w:pPr>
      <w:spacing w:line="480" w:lineRule="auto"/>
      <w:ind w:firstLine="720"/>
      <w:jc w:val="both"/>
    </w:pPr>
    <w:rPr>
      <w:noProof/>
      <w:sz w:val="24"/>
    </w:rPr>
  </w:style>
  <w:style w:type="character" w:styleId="PageNumber">
    <w:name w:val="page number"/>
    <w:basedOn w:val="DefaultParagraphFont"/>
    <w:rsid w:val="008E3905"/>
  </w:style>
  <w:style w:type="paragraph" w:styleId="BodyTextIndent">
    <w:name w:val="Body Text Indent"/>
    <w:basedOn w:val="Normal"/>
    <w:rsid w:val="008E3905"/>
    <w:pPr>
      <w:ind w:left="720"/>
    </w:pPr>
    <w:rPr>
      <w:sz w:val="28"/>
    </w:rPr>
  </w:style>
  <w:style w:type="paragraph" w:styleId="Title">
    <w:name w:val="Title"/>
    <w:basedOn w:val="Normal"/>
    <w:qFormat/>
    <w:rsid w:val="008E3905"/>
    <w:pPr>
      <w:jc w:val="center"/>
    </w:pPr>
    <w:rPr>
      <w:sz w:val="40"/>
    </w:rPr>
  </w:style>
  <w:style w:type="character" w:styleId="Hyperlink">
    <w:name w:val="Hyperlink"/>
    <w:basedOn w:val="DefaultParagraphFont"/>
    <w:rsid w:val="008E3905"/>
    <w:rPr>
      <w:color w:val="0000FF"/>
      <w:u w:val="single"/>
    </w:rPr>
  </w:style>
  <w:style w:type="paragraph" w:styleId="BodyText">
    <w:name w:val="Body Text"/>
    <w:basedOn w:val="Normal"/>
    <w:rsid w:val="008E3905"/>
    <w:pPr>
      <w:tabs>
        <w:tab w:val="left" w:pos="1980"/>
        <w:tab w:val="left" w:pos="3780"/>
        <w:tab w:val="left" w:pos="5580"/>
        <w:tab w:val="left" w:pos="7380"/>
      </w:tabs>
    </w:pPr>
    <w:rPr>
      <w:rFonts w:ascii="Comic Sans MS" w:hAnsi="Comic Sans MS"/>
    </w:rPr>
  </w:style>
  <w:style w:type="paragraph" w:styleId="BodyTextIndent2">
    <w:name w:val="Body Text Indent 2"/>
    <w:basedOn w:val="Normal"/>
    <w:rsid w:val="008E3905"/>
    <w:pPr>
      <w:ind w:left="720"/>
    </w:pPr>
    <w:rPr>
      <w:sz w:val="24"/>
    </w:rPr>
  </w:style>
  <w:style w:type="paragraph" w:styleId="Subtitle">
    <w:name w:val="Subtitle"/>
    <w:basedOn w:val="Normal"/>
    <w:qFormat/>
    <w:rsid w:val="008E3905"/>
    <w:rPr>
      <w:b/>
      <w:i/>
      <w:sz w:val="28"/>
    </w:rPr>
  </w:style>
  <w:style w:type="paragraph" w:styleId="BalloonText">
    <w:name w:val="Balloon Text"/>
    <w:basedOn w:val="Normal"/>
    <w:semiHidden/>
    <w:rsid w:val="00CF6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905"/>
  </w:style>
  <w:style w:type="paragraph" w:styleId="Heading2">
    <w:name w:val="heading 2"/>
    <w:basedOn w:val="Normal"/>
    <w:next w:val="Normal"/>
    <w:qFormat/>
    <w:rsid w:val="008E390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AfterBlockQuote">
    <w:name w:val="Essay After Block Quote"/>
    <w:basedOn w:val="EssayNormalParagraph"/>
    <w:next w:val="EssayNormalParagraph"/>
    <w:rsid w:val="008E3905"/>
    <w:pPr>
      <w:ind w:left="1440"/>
    </w:pPr>
  </w:style>
  <w:style w:type="paragraph" w:customStyle="1" w:styleId="EssayBlockQuote">
    <w:name w:val="Essay Block Quote"/>
    <w:basedOn w:val="EssayNormalParagraph"/>
    <w:next w:val="EssayAfterBlockQuote"/>
    <w:rsid w:val="008E3905"/>
    <w:pPr>
      <w:ind w:firstLine="720"/>
    </w:pPr>
  </w:style>
  <w:style w:type="paragraph" w:customStyle="1" w:styleId="EssayNormalParagraph">
    <w:name w:val="Essay Normal Paragraph"/>
    <w:rsid w:val="008E3905"/>
    <w:pPr>
      <w:spacing w:line="480" w:lineRule="auto"/>
      <w:jc w:val="both"/>
    </w:pPr>
    <w:rPr>
      <w:noProof/>
      <w:sz w:val="24"/>
    </w:rPr>
  </w:style>
  <w:style w:type="paragraph" w:styleId="Footer">
    <w:name w:val="footer"/>
    <w:basedOn w:val="Normal"/>
    <w:rsid w:val="008E3905"/>
    <w:pPr>
      <w:tabs>
        <w:tab w:val="center" w:pos="4320"/>
        <w:tab w:val="right" w:pos="8640"/>
      </w:tabs>
    </w:pPr>
  </w:style>
  <w:style w:type="paragraph" w:styleId="Header">
    <w:name w:val="header"/>
    <w:basedOn w:val="Normal"/>
    <w:rsid w:val="008E3905"/>
    <w:pPr>
      <w:tabs>
        <w:tab w:val="center" w:pos="4320"/>
        <w:tab w:val="right" w:pos="8640"/>
      </w:tabs>
    </w:pPr>
  </w:style>
  <w:style w:type="paragraph" w:customStyle="1" w:styleId="Mysettings">
    <w:name w:val="My settings"/>
    <w:next w:val="EssayNormalParagraph"/>
    <w:rsid w:val="008E3905"/>
    <w:pPr>
      <w:spacing w:line="480" w:lineRule="auto"/>
      <w:ind w:firstLine="720"/>
      <w:jc w:val="both"/>
    </w:pPr>
    <w:rPr>
      <w:noProof/>
      <w:sz w:val="24"/>
    </w:rPr>
  </w:style>
  <w:style w:type="character" w:styleId="PageNumber">
    <w:name w:val="page number"/>
    <w:basedOn w:val="DefaultParagraphFont"/>
    <w:rsid w:val="008E3905"/>
  </w:style>
  <w:style w:type="paragraph" w:styleId="BodyTextIndent">
    <w:name w:val="Body Text Indent"/>
    <w:basedOn w:val="Normal"/>
    <w:rsid w:val="008E3905"/>
    <w:pPr>
      <w:ind w:left="720"/>
    </w:pPr>
    <w:rPr>
      <w:sz w:val="28"/>
    </w:rPr>
  </w:style>
  <w:style w:type="paragraph" w:styleId="Title">
    <w:name w:val="Title"/>
    <w:basedOn w:val="Normal"/>
    <w:qFormat/>
    <w:rsid w:val="008E3905"/>
    <w:pPr>
      <w:jc w:val="center"/>
    </w:pPr>
    <w:rPr>
      <w:sz w:val="40"/>
    </w:rPr>
  </w:style>
  <w:style w:type="character" w:styleId="Hyperlink">
    <w:name w:val="Hyperlink"/>
    <w:basedOn w:val="DefaultParagraphFont"/>
    <w:rsid w:val="008E3905"/>
    <w:rPr>
      <w:color w:val="0000FF"/>
      <w:u w:val="single"/>
    </w:rPr>
  </w:style>
  <w:style w:type="paragraph" w:styleId="BodyText">
    <w:name w:val="Body Text"/>
    <w:basedOn w:val="Normal"/>
    <w:rsid w:val="008E3905"/>
    <w:pPr>
      <w:tabs>
        <w:tab w:val="left" w:pos="1980"/>
        <w:tab w:val="left" w:pos="3780"/>
        <w:tab w:val="left" w:pos="5580"/>
        <w:tab w:val="left" w:pos="7380"/>
      </w:tabs>
    </w:pPr>
    <w:rPr>
      <w:rFonts w:ascii="Comic Sans MS" w:hAnsi="Comic Sans MS"/>
    </w:rPr>
  </w:style>
  <w:style w:type="paragraph" w:styleId="BodyTextIndent2">
    <w:name w:val="Body Text Indent 2"/>
    <w:basedOn w:val="Normal"/>
    <w:rsid w:val="008E3905"/>
    <w:pPr>
      <w:ind w:left="720"/>
    </w:pPr>
    <w:rPr>
      <w:sz w:val="24"/>
    </w:rPr>
  </w:style>
  <w:style w:type="paragraph" w:styleId="Subtitle">
    <w:name w:val="Subtitle"/>
    <w:basedOn w:val="Normal"/>
    <w:qFormat/>
    <w:rsid w:val="008E3905"/>
    <w:rPr>
      <w:b/>
      <w:i/>
      <w:sz w:val="28"/>
    </w:rPr>
  </w:style>
  <w:style w:type="paragraph" w:styleId="BalloonText">
    <w:name w:val="Balloon Text"/>
    <w:basedOn w:val="Normal"/>
    <w:semiHidden/>
    <w:rsid w:val="00CF6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ren@jeffco.k12.co.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co\Local%20Settings\Temporary%20Internet%20Files\Content.MSO\6D4660B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6D4660B4</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Trigonometry Expectations</vt:lpstr>
    </vt:vector>
  </TitlesOfParts>
  <Company>Jeffco Schools</Company>
  <LinksUpToDate>false</LinksUpToDate>
  <CharactersWithSpaces>4182</CharactersWithSpaces>
  <SharedDoc>false</SharedDoc>
  <HLinks>
    <vt:vector size="6" baseType="variant">
      <vt:variant>
        <vt:i4>5243000</vt:i4>
      </vt:variant>
      <vt:variant>
        <vt:i4>0</vt:i4>
      </vt:variant>
      <vt:variant>
        <vt:i4>0</vt:i4>
      </vt:variant>
      <vt:variant>
        <vt:i4>5</vt:i4>
      </vt:variant>
      <vt:variant>
        <vt:lpwstr>mailto:joren@jeffco.k12.co.us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 Expectations</dc:title>
  <dc:creator>Jeffco Schools</dc:creator>
  <cp:lastModifiedBy>User</cp:lastModifiedBy>
  <cp:revision>2</cp:revision>
  <cp:lastPrinted>2014-08-13T20:44:00Z</cp:lastPrinted>
  <dcterms:created xsi:type="dcterms:W3CDTF">2017-08-11T22:09:00Z</dcterms:created>
  <dcterms:modified xsi:type="dcterms:W3CDTF">2017-08-11T22:09:00Z</dcterms:modified>
</cp:coreProperties>
</file>